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C636" w14:textId="77777777" w:rsidR="002A2D56" w:rsidRPr="002A2D56" w:rsidRDefault="002A2D56" w:rsidP="002A2D56">
      <w:pPr>
        <w:pStyle w:val="Sinespaciado"/>
        <w:jc w:val="center"/>
        <w:rPr>
          <w:rFonts w:ascii="Arial" w:hAnsi="Arial" w:cs="Arial"/>
          <w:b/>
          <w:bCs/>
          <w:sz w:val="24"/>
          <w:szCs w:val="24"/>
        </w:rPr>
      </w:pPr>
      <w:r w:rsidRPr="002A2D56">
        <w:rPr>
          <w:rFonts w:ascii="Arial" w:hAnsi="Arial" w:cs="Arial"/>
          <w:b/>
          <w:bCs/>
          <w:sz w:val="24"/>
          <w:szCs w:val="24"/>
        </w:rPr>
        <w:t>RESPALDA ANA PATY PERALTA A FAMILIA CROQUISTA POR EL BIENESTAR DE CANCÚN</w:t>
      </w:r>
    </w:p>
    <w:p w14:paraId="1C16DD83" w14:textId="77777777" w:rsidR="002A2D56" w:rsidRPr="002A2D56" w:rsidRDefault="002A2D56" w:rsidP="002A2D56">
      <w:pPr>
        <w:pStyle w:val="Sinespaciado"/>
        <w:jc w:val="both"/>
        <w:rPr>
          <w:rFonts w:ascii="Arial" w:hAnsi="Arial" w:cs="Arial"/>
          <w:sz w:val="24"/>
          <w:szCs w:val="24"/>
        </w:rPr>
      </w:pPr>
    </w:p>
    <w:p w14:paraId="343CA08A"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w:t>
      </w:r>
      <w:r w:rsidRPr="002A2D56">
        <w:rPr>
          <w:rFonts w:ascii="Arial" w:hAnsi="Arial" w:cs="Arial"/>
          <w:sz w:val="24"/>
          <w:szCs w:val="24"/>
        </w:rPr>
        <w:tab/>
        <w:t>Autoridades municipales y sindicales, refrendaron los lazos de unidad para una ciudad próspera</w:t>
      </w:r>
    </w:p>
    <w:p w14:paraId="14E79F95" w14:textId="77777777" w:rsidR="002A2D56" w:rsidRPr="002A2D56" w:rsidRDefault="002A2D56" w:rsidP="002A2D56">
      <w:pPr>
        <w:pStyle w:val="Sinespaciado"/>
        <w:jc w:val="both"/>
        <w:rPr>
          <w:rFonts w:ascii="Arial" w:hAnsi="Arial" w:cs="Arial"/>
          <w:b/>
          <w:bCs/>
          <w:sz w:val="24"/>
          <w:szCs w:val="24"/>
        </w:rPr>
      </w:pPr>
    </w:p>
    <w:p w14:paraId="14E1DB9E" w14:textId="77777777" w:rsidR="002A2D56" w:rsidRPr="002A2D56" w:rsidRDefault="002A2D56" w:rsidP="002A2D56">
      <w:pPr>
        <w:pStyle w:val="Sinespaciado"/>
        <w:jc w:val="both"/>
        <w:rPr>
          <w:rFonts w:ascii="Arial" w:hAnsi="Arial" w:cs="Arial"/>
          <w:sz w:val="24"/>
          <w:szCs w:val="24"/>
        </w:rPr>
      </w:pPr>
      <w:r w:rsidRPr="002A2D56">
        <w:rPr>
          <w:rFonts w:ascii="Arial" w:hAnsi="Arial" w:cs="Arial"/>
          <w:b/>
          <w:bCs/>
          <w:sz w:val="24"/>
          <w:szCs w:val="24"/>
        </w:rPr>
        <w:t>Cancún, Q. R., a 02 de agosto de 2024.-</w:t>
      </w:r>
      <w:r w:rsidRPr="002A2D56">
        <w:rPr>
          <w:rFonts w:ascii="Arial" w:hAnsi="Arial" w:cs="Arial"/>
          <w:sz w:val="24"/>
          <w:szCs w:val="24"/>
        </w:rPr>
        <w:t xml:space="preserve"> Al formar parte de una productiva reunión con el Comité Ejecutivo de la Confederación Revolucionaria de Obreros y Campesinos (CROC) Cancún, la </w:t>
      </w:r>
      <w:proofErr w:type="gramStart"/>
      <w:r w:rsidRPr="002A2D56">
        <w:rPr>
          <w:rFonts w:ascii="Arial" w:hAnsi="Arial" w:cs="Arial"/>
          <w:sz w:val="24"/>
          <w:szCs w:val="24"/>
        </w:rPr>
        <w:t>Presidenta</w:t>
      </w:r>
      <w:proofErr w:type="gramEnd"/>
      <w:r w:rsidRPr="002A2D56">
        <w:rPr>
          <w:rFonts w:ascii="Arial" w:hAnsi="Arial" w:cs="Arial"/>
          <w:sz w:val="24"/>
          <w:szCs w:val="24"/>
        </w:rPr>
        <w:t xml:space="preserve"> Municipal, Ana Paty Peralta, reconoció sus labores de promover e incrementar el empleo y la productividad de las empresas, además de capacitar y certificar las competencias de los colaboradores afiliados para que puedan acceder a mejores oportunidades de empleo y una justa remuneración por su desempeño.</w:t>
      </w:r>
    </w:p>
    <w:p w14:paraId="37B2F0A0" w14:textId="77777777" w:rsidR="002A2D56" w:rsidRPr="002A2D56" w:rsidRDefault="002A2D56" w:rsidP="002A2D56">
      <w:pPr>
        <w:pStyle w:val="Sinespaciado"/>
        <w:jc w:val="both"/>
        <w:rPr>
          <w:rFonts w:ascii="Arial" w:hAnsi="Arial" w:cs="Arial"/>
          <w:sz w:val="24"/>
          <w:szCs w:val="24"/>
        </w:rPr>
      </w:pPr>
    </w:p>
    <w:p w14:paraId="66C5F4C0"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“Les reitero el trabajo en equipo, que soy su aliada en todos los sentidos, desde el Ayuntamiento para que las acciones que se vayan haciendo siempre sean en el centro y bienestar de las y los cancunenses. Cancún está en un proceso de transformación, tenemos claro la ruta de acciones muy contundentes para ir mejorando nuestros entornos”, aseguró durante el ameno desayuno con los líderes sindicales.</w:t>
      </w:r>
    </w:p>
    <w:p w14:paraId="534B66A8" w14:textId="77777777" w:rsidR="002A2D56" w:rsidRPr="002A2D56" w:rsidRDefault="002A2D56" w:rsidP="002A2D56">
      <w:pPr>
        <w:pStyle w:val="Sinespaciado"/>
        <w:jc w:val="both"/>
        <w:rPr>
          <w:rFonts w:ascii="Arial" w:hAnsi="Arial" w:cs="Arial"/>
          <w:sz w:val="24"/>
          <w:szCs w:val="24"/>
        </w:rPr>
      </w:pPr>
    </w:p>
    <w:p w14:paraId="0EAE0D02"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 xml:space="preserve">Aclaró que su gobierno es una administración de puertas abiertas, en donde todas las y los miembros de la CROC contagian el compromiso hacia todas y todos los trabajadores cancunenses, ya que existe la suma de voluntades, para poner siempre como prioridad el bien común antes de un bien particular. </w:t>
      </w:r>
    </w:p>
    <w:p w14:paraId="4635AE43" w14:textId="77777777" w:rsidR="002A2D56" w:rsidRPr="002A2D56" w:rsidRDefault="002A2D56" w:rsidP="002A2D56">
      <w:pPr>
        <w:pStyle w:val="Sinespaciado"/>
        <w:jc w:val="both"/>
        <w:rPr>
          <w:rFonts w:ascii="Arial" w:hAnsi="Arial" w:cs="Arial"/>
          <w:sz w:val="24"/>
          <w:szCs w:val="24"/>
        </w:rPr>
      </w:pPr>
    </w:p>
    <w:p w14:paraId="146B2472"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Por último, la Ana Paty Peralta hizo énfasis en llevar a Cancún al siguiente nivel de éxito trabajando en unidad con la CROC para que sea la prosperidad se vea reflejada en las familias cancunenses.</w:t>
      </w:r>
    </w:p>
    <w:p w14:paraId="6D61F6AA" w14:textId="77777777" w:rsidR="002A2D56" w:rsidRPr="002A2D56" w:rsidRDefault="002A2D56" w:rsidP="002A2D56">
      <w:pPr>
        <w:pStyle w:val="Sinespaciado"/>
        <w:jc w:val="both"/>
        <w:rPr>
          <w:rFonts w:ascii="Arial" w:hAnsi="Arial" w:cs="Arial"/>
          <w:sz w:val="24"/>
          <w:szCs w:val="24"/>
        </w:rPr>
      </w:pPr>
    </w:p>
    <w:p w14:paraId="6240BC03"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 xml:space="preserve">Por su parte, el secretario general del Comité Ejecutivo Nacional de la CROC, Isaías González Cuevas, reconoció las acciones de Ana Paty Peralta hacia el bienestar de la ciudadanía, al ser apoyada por el equipo del Ayuntamiento al frente de una mujer tenaz </w:t>
      </w:r>
      <w:proofErr w:type="gramStart"/>
      <w:r w:rsidRPr="002A2D56">
        <w:rPr>
          <w:rFonts w:ascii="Arial" w:hAnsi="Arial" w:cs="Arial"/>
          <w:sz w:val="24"/>
          <w:szCs w:val="24"/>
        </w:rPr>
        <w:t>y</w:t>
      </w:r>
      <w:proofErr w:type="gramEnd"/>
      <w:r w:rsidRPr="002A2D56">
        <w:rPr>
          <w:rFonts w:ascii="Arial" w:hAnsi="Arial" w:cs="Arial"/>
          <w:sz w:val="24"/>
          <w:szCs w:val="24"/>
        </w:rPr>
        <w:t xml:space="preserve"> por ende, confía en que el Plan Municipal de Desarrollo será un éxito. Por lo tanto, reiteró que se renovará el sindicalismo por el bien de la sociedad y sus agremiados. </w:t>
      </w:r>
    </w:p>
    <w:p w14:paraId="68799A6D" w14:textId="77777777" w:rsidR="002A2D56" w:rsidRPr="002A2D56" w:rsidRDefault="002A2D56" w:rsidP="002A2D56">
      <w:pPr>
        <w:pStyle w:val="Sinespaciado"/>
        <w:jc w:val="both"/>
        <w:rPr>
          <w:rFonts w:ascii="Arial" w:hAnsi="Arial" w:cs="Arial"/>
          <w:sz w:val="24"/>
          <w:szCs w:val="24"/>
        </w:rPr>
      </w:pPr>
    </w:p>
    <w:p w14:paraId="1C26318C"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t xml:space="preserve">Asimismo, el secretario general de la CROC en Benito Juárez, Mario Machuca Sánchez, subrayó que son una organización propositiva que es escuchada por el Gobierno Municipal, a quien se le hizo una propuesta de solución a las mismas </w:t>
      </w:r>
      <w:proofErr w:type="gramStart"/>
      <w:r w:rsidRPr="002A2D56">
        <w:rPr>
          <w:rFonts w:ascii="Arial" w:hAnsi="Arial" w:cs="Arial"/>
          <w:sz w:val="24"/>
          <w:szCs w:val="24"/>
        </w:rPr>
        <w:t>y</w:t>
      </w:r>
      <w:proofErr w:type="gramEnd"/>
      <w:r w:rsidRPr="002A2D56">
        <w:rPr>
          <w:rFonts w:ascii="Arial" w:hAnsi="Arial" w:cs="Arial"/>
          <w:sz w:val="24"/>
          <w:szCs w:val="24"/>
        </w:rPr>
        <w:t xml:space="preserve"> por ende, reconoce el trabajo del sindicato en todo el estado quintanarroense.</w:t>
      </w:r>
    </w:p>
    <w:p w14:paraId="00479B8F" w14:textId="77777777" w:rsidR="002A2D56" w:rsidRPr="002A2D56" w:rsidRDefault="002A2D56" w:rsidP="002A2D56">
      <w:pPr>
        <w:pStyle w:val="Sinespaciado"/>
        <w:jc w:val="both"/>
        <w:rPr>
          <w:rFonts w:ascii="Arial" w:hAnsi="Arial" w:cs="Arial"/>
          <w:sz w:val="24"/>
          <w:szCs w:val="24"/>
        </w:rPr>
      </w:pPr>
    </w:p>
    <w:p w14:paraId="56276C4E" w14:textId="77777777" w:rsidR="002A2D56" w:rsidRPr="002A2D56" w:rsidRDefault="002A2D56" w:rsidP="002A2D56">
      <w:pPr>
        <w:pStyle w:val="Sinespaciado"/>
        <w:jc w:val="both"/>
        <w:rPr>
          <w:rFonts w:ascii="Arial" w:hAnsi="Arial" w:cs="Arial"/>
          <w:sz w:val="24"/>
          <w:szCs w:val="24"/>
        </w:rPr>
      </w:pPr>
      <w:r w:rsidRPr="002A2D56">
        <w:rPr>
          <w:rFonts w:ascii="Arial" w:hAnsi="Arial" w:cs="Arial"/>
          <w:sz w:val="24"/>
          <w:szCs w:val="24"/>
        </w:rPr>
        <w:lastRenderedPageBreak/>
        <w:t>La integridad y derechos de los trabajadores que han sido velados por los líderes de la CROC desde sus diferentes trincheras, se resumieron en la entrega del Distintivo Entornos Laborales Seguros y Saludables (ELSSA), dado por el titular del Instituto Mexicano del Seguro Social (IMSS) en Quintana Roo, Javier Michael Naranjo, al líder nacional croquista Isaías González Cuevas.</w:t>
      </w:r>
    </w:p>
    <w:p w14:paraId="4172BE62" w14:textId="77777777" w:rsidR="002A2D56" w:rsidRPr="002A2D56" w:rsidRDefault="002A2D56" w:rsidP="002A2D56">
      <w:pPr>
        <w:pStyle w:val="Sinespaciado"/>
        <w:jc w:val="both"/>
        <w:rPr>
          <w:rFonts w:ascii="Arial" w:hAnsi="Arial" w:cs="Arial"/>
          <w:sz w:val="24"/>
          <w:szCs w:val="24"/>
        </w:rPr>
      </w:pPr>
    </w:p>
    <w:p w14:paraId="7C471662" w14:textId="7FE71EBA" w:rsidR="00804525" w:rsidRPr="006204E9" w:rsidRDefault="002A2D56" w:rsidP="002A2D56">
      <w:pPr>
        <w:pStyle w:val="Sinespaciado"/>
        <w:jc w:val="center"/>
        <w:rPr>
          <w:rFonts w:ascii="Arial" w:eastAsia="Times New Roman" w:hAnsi="Arial" w:cs="Arial"/>
          <w:b/>
          <w:bCs/>
          <w:color w:val="000000"/>
          <w:kern w:val="36"/>
          <w:sz w:val="24"/>
          <w:szCs w:val="24"/>
          <w:lang w:eastAsia="es-MX"/>
        </w:rPr>
      </w:pPr>
      <w:r w:rsidRPr="002A2D56">
        <w:rPr>
          <w:rFonts w:ascii="Arial" w:eastAsia="Times New Roman" w:hAnsi="Arial" w:cs="Arial"/>
          <w:b/>
          <w:bCs/>
          <w:color w:val="000000"/>
          <w:kern w:val="36"/>
          <w:sz w:val="24"/>
          <w:szCs w:val="24"/>
          <w:lang w:eastAsia="es-MX"/>
        </w:rPr>
        <w:t>****</w:t>
      </w:r>
      <w:r>
        <w:rPr>
          <w:rFonts w:ascii="Arial" w:eastAsia="Times New Roman" w:hAnsi="Arial" w:cs="Arial"/>
          <w:b/>
          <w:bCs/>
          <w:color w:val="000000"/>
          <w:kern w:val="36"/>
          <w:sz w:val="24"/>
          <w:szCs w:val="24"/>
          <w:lang w:eastAsia="es-MX"/>
        </w:rPr>
        <w:t>********</w:t>
      </w:r>
    </w:p>
    <w:sectPr w:rsidR="00804525" w:rsidRPr="006204E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FF49" w14:textId="77777777" w:rsidR="008D467F" w:rsidRDefault="008D467F" w:rsidP="0092028B">
      <w:r>
        <w:separator/>
      </w:r>
    </w:p>
  </w:endnote>
  <w:endnote w:type="continuationSeparator" w:id="0">
    <w:p w14:paraId="7D48C641" w14:textId="77777777" w:rsidR="008D467F" w:rsidRDefault="008D467F" w:rsidP="0092028B">
      <w:r>
        <w:continuationSeparator/>
      </w:r>
    </w:p>
  </w:endnote>
  <w:endnote w:type="continuationNotice" w:id="1">
    <w:p w14:paraId="21E5C418" w14:textId="77777777" w:rsidR="008D467F" w:rsidRDefault="008D4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48771" w14:textId="77777777" w:rsidR="008D467F" w:rsidRDefault="008D467F" w:rsidP="0092028B">
      <w:r>
        <w:separator/>
      </w:r>
    </w:p>
  </w:footnote>
  <w:footnote w:type="continuationSeparator" w:id="0">
    <w:p w14:paraId="7AE3F44F" w14:textId="77777777" w:rsidR="008D467F" w:rsidRDefault="008D467F" w:rsidP="0092028B">
      <w:r>
        <w:continuationSeparator/>
      </w:r>
    </w:p>
  </w:footnote>
  <w:footnote w:type="continuationNotice" w:id="1">
    <w:p w14:paraId="76D2C4C4" w14:textId="77777777" w:rsidR="008D467F" w:rsidRDefault="008D4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4018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6204E9">
                            <w:rPr>
                              <w:rFonts w:cstheme="minorHAnsi"/>
                              <w:b/>
                              <w:bCs/>
                              <w:lang w:val="es-ES"/>
                            </w:rPr>
                            <w:t>6</w:t>
                          </w:r>
                          <w:r w:rsidR="002A2D56">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54018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6204E9">
                      <w:rPr>
                        <w:rFonts w:cstheme="minorHAnsi"/>
                        <w:b/>
                        <w:bCs/>
                        <w:lang w:val="es-ES"/>
                      </w:rPr>
                      <w:t>6</w:t>
                    </w:r>
                    <w:r w:rsidR="002A2D56">
                      <w:rPr>
                        <w:rFonts w:cstheme="minorHAnsi"/>
                        <w:b/>
                        <w:bCs/>
                        <w:lang w:val="es-ES"/>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895FB4"/>
    <w:multiLevelType w:val="hybridMultilevel"/>
    <w:tmpl w:val="936C0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7505026">
    <w:abstractNumId w:val="21"/>
  </w:num>
  <w:num w:numId="2" w16cid:durableId="1616984381">
    <w:abstractNumId w:val="46"/>
  </w:num>
  <w:num w:numId="3" w16cid:durableId="1139494595">
    <w:abstractNumId w:val="10"/>
  </w:num>
  <w:num w:numId="4" w16cid:durableId="2111003495">
    <w:abstractNumId w:val="26"/>
  </w:num>
  <w:num w:numId="5" w16cid:durableId="1247572883">
    <w:abstractNumId w:val="30"/>
  </w:num>
  <w:num w:numId="6" w16cid:durableId="1756435455">
    <w:abstractNumId w:val="1"/>
  </w:num>
  <w:num w:numId="7" w16cid:durableId="1910725923">
    <w:abstractNumId w:val="48"/>
  </w:num>
  <w:num w:numId="8" w16cid:durableId="905994163">
    <w:abstractNumId w:val="18"/>
  </w:num>
  <w:num w:numId="9" w16cid:durableId="300043104">
    <w:abstractNumId w:val="15"/>
  </w:num>
  <w:num w:numId="10" w16cid:durableId="1558009115">
    <w:abstractNumId w:val="4"/>
  </w:num>
  <w:num w:numId="11" w16cid:durableId="1155295950">
    <w:abstractNumId w:val="19"/>
  </w:num>
  <w:num w:numId="12" w16cid:durableId="1156724111">
    <w:abstractNumId w:val="44"/>
  </w:num>
  <w:num w:numId="13" w16cid:durableId="373777993">
    <w:abstractNumId w:val="27"/>
  </w:num>
  <w:num w:numId="14" w16cid:durableId="1950887589">
    <w:abstractNumId w:val="41"/>
  </w:num>
  <w:num w:numId="15" w16cid:durableId="1719670005">
    <w:abstractNumId w:val="24"/>
  </w:num>
  <w:num w:numId="16" w16cid:durableId="2035883768">
    <w:abstractNumId w:val="17"/>
  </w:num>
  <w:num w:numId="17" w16cid:durableId="1324816523">
    <w:abstractNumId w:val="22"/>
  </w:num>
  <w:num w:numId="18" w16cid:durableId="934173786">
    <w:abstractNumId w:val="25"/>
  </w:num>
  <w:num w:numId="19" w16cid:durableId="1079595784">
    <w:abstractNumId w:val="9"/>
  </w:num>
  <w:num w:numId="20" w16cid:durableId="2112311365">
    <w:abstractNumId w:val="14"/>
  </w:num>
  <w:num w:numId="21" w16cid:durableId="1362971595">
    <w:abstractNumId w:val="43"/>
  </w:num>
  <w:num w:numId="22" w16cid:durableId="203257141">
    <w:abstractNumId w:val="23"/>
  </w:num>
  <w:num w:numId="23" w16cid:durableId="823011387">
    <w:abstractNumId w:val="2"/>
  </w:num>
  <w:num w:numId="24" w16cid:durableId="382678101">
    <w:abstractNumId w:val="32"/>
  </w:num>
  <w:num w:numId="25" w16cid:durableId="853303077">
    <w:abstractNumId w:val="29"/>
  </w:num>
  <w:num w:numId="26" w16cid:durableId="650795677">
    <w:abstractNumId w:val="7"/>
  </w:num>
  <w:num w:numId="27" w16cid:durableId="1083724854">
    <w:abstractNumId w:val="36"/>
  </w:num>
  <w:num w:numId="28" w16cid:durableId="1421680836">
    <w:abstractNumId w:val="20"/>
  </w:num>
  <w:num w:numId="29" w16cid:durableId="758646149">
    <w:abstractNumId w:val="49"/>
  </w:num>
  <w:num w:numId="30" w16cid:durableId="1652516832">
    <w:abstractNumId w:val="33"/>
  </w:num>
  <w:num w:numId="31" w16cid:durableId="1650865695">
    <w:abstractNumId w:val="3"/>
  </w:num>
  <w:num w:numId="32" w16cid:durableId="902526469">
    <w:abstractNumId w:val="45"/>
  </w:num>
  <w:num w:numId="33" w16cid:durableId="1283927651">
    <w:abstractNumId w:val="31"/>
  </w:num>
  <w:num w:numId="34" w16cid:durableId="1638104567">
    <w:abstractNumId w:val="16"/>
  </w:num>
  <w:num w:numId="35" w16cid:durableId="1144658046">
    <w:abstractNumId w:val="37"/>
  </w:num>
  <w:num w:numId="36" w16cid:durableId="748887502">
    <w:abstractNumId w:val="8"/>
  </w:num>
  <w:num w:numId="37" w16cid:durableId="990208864">
    <w:abstractNumId w:val="13"/>
  </w:num>
  <w:num w:numId="38" w16cid:durableId="1117721267">
    <w:abstractNumId w:val="5"/>
  </w:num>
  <w:num w:numId="39" w16cid:durableId="1492678622">
    <w:abstractNumId w:val="34"/>
  </w:num>
  <w:num w:numId="40" w16cid:durableId="1776437726">
    <w:abstractNumId w:val="0"/>
  </w:num>
  <w:num w:numId="41" w16cid:durableId="326907419">
    <w:abstractNumId w:val="39"/>
  </w:num>
  <w:num w:numId="42" w16cid:durableId="454493486">
    <w:abstractNumId w:val="42"/>
  </w:num>
  <w:num w:numId="43" w16cid:durableId="1426804190">
    <w:abstractNumId w:val="47"/>
  </w:num>
  <w:num w:numId="44" w16cid:durableId="382950311">
    <w:abstractNumId w:val="40"/>
  </w:num>
  <w:num w:numId="45" w16cid:durableId="1660495482">
    <w:abstractNumId w:val="28"/>
  </w:num>
  <w:num w:numId="46" w16cid:durableId="85620166">
    <w:abstractNumId w:val="6"/>
  </w:num>
  <w:num w:numId="47" w16cid:durableId="336032741">
    <w:abstractNumId w:val="38"/>
  </w:num>
  <w:num w:numId="48" w16cid:durableId="1280725395">
    <w:abstractNumId w:val="12"/>
  </w:num>
  <w:num w:numId="49" w16cid:durableId="525556549">
    <w:abstractNumId w:val="11"/>
  </w:num>
  <w:num w:numId="50" w16cid:durableId="353949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3FA5"/>
    <w:rsid w:val="00015A3B"/>
    <w:rsid w:val="00021F21"/>
    <w:rsid w:val="000251E5"/>
    <w:rsid w:val="00031B63"/>
    <w:rsid w:val="000329AC"/>
    <w:rsid w:val="0004708B"/>
    <w:rsid w:val="0005079F"/>
    <w:rsid w:val="00061873"/>
    <w:rsid w:val="00067118"/>
    <w:rsid w:val="00072D76"/>
    <w:rsid w:val="00082661"/>
    <w:rsid w:val="00094942"/>
    <w:rsid w:val="00097EC4"/>
    <w:rsid w:val="000A2713"/>
    <w:rsid w:val="000A39B4"/>
    <w:rsid w:val="000B15CA"/>
    <w:rsid w:val="000B3169"/>
    <w:rsid w:val="000B62FF"/>
    <w:rsid w:val="000C25FB"/>
    <w:rsid w:val="000C5340"/>
    <w:rsid w:val="000D3CC7"/>
    <w:rsid w:val="000F3388"/>
    <w:rsid w:val="0010093B"/>
    <w:rsid w:val="00110F35"/>
    <w:rsid w:val="00111F21"/>
    <w:rsid w:val="0011283F"/>
    <w:rsid w:val="00115395"/>
    <w:rsid w:val="00123370"/>
    <w:rsid w:val="001251F8"/>
    <w:rsid w:val="00125763"/>
    <w:rsid w:val="0013367B"/>
    <w:rsid w:val="001350D2"/>
    <w:rsid w:val="00137492"/>
    <w:rsid w:val="0014199E"/>
    <w:rsid w:val="00141E5A"/>
    <w:rsid w:val="00153531"/>
    <w:rsid w:val="00155AAE"/>
    <w:rsid w:val="00170E9D"/>
    <w:rsid w:val="001727EB"/>
    <w:rsid w:val="001809F3"/>
    <w:rsid w:val="00185A1B"/>
    <w:rsid w:val="00186060"/>
    <w:rsid w:val="00194B5B"/>
    <w:rsid w:val="001B0F0A"/>
    <w:rsid w:val="001C2729"/>
    <w:rsid w:val="001C37E6"/>
    <w:rsid w:val="001C5C07"/>
    <w:rsid w:val="001C71A3"/>
    <w:rsid w:val="001D1578"/>
    <w:rsid w:val="001E1445"/>
    <w:rsid w:val="001E2232"/>
    <w:rsid w:val="001E4D46"/>
    <w:rsid w:val="001F1AF9"/>
    <w:rsid w:val="001F4E3F"/>
    <w:rsid w:val="0020075D"/>
    <w:rsid w:val="00205AB3"/>
    <w:rsid w:val="002120DC"/>
    <w:rsid w:val="00213C50"/>
    <w:rsid w:val="00215EFD"/>
    <w:rsid w:val="00220BA8"/>
    <w:rsid w:val="00221361"/>
    <w:rsid w:val="00226B19"/>
    <w:rsid w:val="002400A5"/>
    <w:rsid w:val="00240D95"/>
    <w:rsid w:val="00246A9C"/>
    <w:rsid w:val="00260164"/>
    <w:rsid w:val="00260AE6"/>
    <w:rsid w:val="00260E8D"/>
    <w:rsid w:val="0027105C"/>
    <w:rsid w:val="00274841"/>
    <w:rsid w:val="00275E4F"/>
    <w:rsid w:val="00291B6B"/>
    <w:rsid w:val="0029683D"/>
    <w:rsid w:val="002A2D56"/>
    <w:rsid w:val="002A38C5"/>
    <w:rsid w:val="002B1033"/>
    <w:rsid w:val="002B4F7E"/>
    <w:rsid w:val="002B76AC"/>
    <w:rsid w:val="002C0574"/>
    <w:rsid w:val="002D1BE8"/>
    <w:rsid w:val="002D532F"/>
    <w:rsid w:val="002E1CAA"/>
    <w:rsid w:val="002F0A83"/>
    <w:rsid w:val="002F4DD0"/>
    <w:rsid w:val="002F4E4B"/>
    <w:rsid w:val="002F7690"/>
    <w:rsid w:val="00306E0A"/>
    <w:rsid w:val="00330E08"/>
    <w:rsid w:val="003319CB"/>
    <w:rsid w:val="00332CEA"/>
    <w:rsid w:val="003425A3"/>
    <w:rsid w:val="003425F7"/>
    <w:rsid w:val="00361F2C"/>
    <w:rsid w:val="0036572F"/>
    <w:rsid w:val="00370F75"/>
    <w:rsid w:val="0037516E"/>
    <w:rsid w:val="00375F71"/>
    <w:rsid w:val="00382336"/>
    <w:rsid w:val="00391D3E"/>
    <w:rsid w:val="0039452B"/>
    <w:rsid w:val="0039672D"/>
    <w:rsid w:val="003B097A"/>
    <w:rsid w:val="003B1F1D"/>
    <w:rsid w:val="003C72F2"/>
    <w:rsid w:val="003E4CF9"/>
    <w:rsid w:val="003E64E6"/>
    <w:rsid w:val="00403535"/>
    <w:rsid w:val="004047B2"/>
    <w:rsid w:val="0040585F"/>
    <w:rsid w:val="00406B0D"/>
    <w:rsid w:val="00424E35"/>
    <w:rsid w:val="0042760B"/>
    <w:rsid w:val="00435B9D"/>
    <w:rsid w:val="004433C5"/>
    <w:rsid w:val="00443F7D"/>
    <w:rsid w:val="00446254"/>
    <w:rsid w:val="00452DD6"/>
    <w:rsid w:val="00455B40"/>
    <w:rsid w:val="0046284D"/>
    <w:rsid w:val="0046485D"/>
    <w:rsid w:val="0047522B"/>
    <w:rsid w:val="00480F81"/>
    <w:rsid w:val="00481A6D"/>
    <w:rsid w:val="00482178"/>
    <w:rsid w:val="004832D2"/>
    <w:rsid w:val="00484195"/>
    <w:rsid w:val="00485C06"/>
    <w:rsid w:val="00486659"/>
    <w:rsid w:val="004908CD"/>
    <w:rsid w:val="004962BB"/>
    <w:rsid w:val="0049653F"/>
    <w:rsid w:val="00496F14"/>
    <w:rsid w:val="004A0B5A"/>
    <w:rsid w:val="004A45E4"/>
    <w:rsid w:val="004A519D"/>
    <w:rsid w:val="004A682C"/>
    <w:rsid w:val="004A6EAB"/>
    <w:rsid w:val="004B0753"/>
    <w:rsid w:val="004B2954"/>
    <w:rsid w:val="004B3DBB"/>
    <w:rsid w:val="004B5545"/>
    <w:rsid w:val="004C0735"/>
    <w:rsid w:val="004C3D86"/>
    <w:rsid w:val="004C791D"/>
    <w:rsid w:val="004D28A6"/>
    <w:rsid w:val="004D33C4"/>
    <w:rsid w:val="004D6C77"/>
    <w:rsid w:val="004D7097"/>
    <w:rsid w:val="004E1253"/>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4E92"/>
    <w:rsid w:val="00536EFC"/>
    <w:rsid w:val="005534CF"/>
    <w:rsid w:val="00554659"/>
    <w:rsid w:val="005549E6"/>
    <w:rsid w:val="00555390"/>
    <w:rsid w:val="00560786"/>
    <w:rsid w:val="00560CC0"/>
    <w:rsid w:val="00562395"/>
    <w:rsid w:val="00564AC2"/>
    <w:rsid w:val="005653B4"/>
    <w:rsid w:val="00570F31"/>
    <w:rsid w:val="00572986"/>
    <w:rsid w:val="00573401"/>
    <w:rsid w:val="005816E8"/>
    <w:rsid w:val="00587118"/>
    <w:rsid w:val="0059690E"/>
    <w:rsid w:val="005A30AA"/>
    <w:rsid w:val="005B7B93"/>
    <w:rsid w:val="005C3E34"/>
    <w:rsid w:val="005D00D1"/>
    <w:rsid w:val="005D1AAE"/>
    <w:rsid w:val="005D3589"/>
    <w:rsid w:val="005D3ED9"/>
    <w:rsid w:val="005E0BAD"/>
    <w:rsid w:val="005F4A3F"/>
    <w:rsid w:val="00612A49"/>
    <w:rsid w:val="00615E84"/>
    <w:rsid w:val="00617057"/>
    <w:rsid w:val="00617391"/>
    <w:rsid w:val="006204E9"/>
    <w:rsid w:val="006256F7"/>
    <w:rsid w:val="00633B5D"/>
    <w:rsid w:val="00634D39"/>
    <w:rsid w:val="0063616E"/>
    <w:rsid w:val="00636B25"/>
    <w:rsid w:val="00637090"/>
    <w:rsid w:val="00646C3F"/>
    <w:rsid w:val="0065406D"/>
    <w:rsid w:val="00654680"/>
    <w:rsid w:val="0065749A"/>
    <w:rsid w:val="006632C5"/>
    <w:rsid w:val="0066440A"/>
    <w:rsid w:val="0066782D"/>
    <w:rsid w:val="00673B48"/>
    <w:rsid w:val="0067627D"/>
    <w:rsid w:val="00685504"/>
    <w:rsid w:val="00692A74"/>
    <w:rsid w:val="006960A5"/>
    <w:rsid w:val="006A00A0"/>
    <w:rsid w:val="006A1CAC"/>
    <w:rsid w:val="006A2CF5"/>
    <w:rsid w:val="006A3B72"/>
    <w:rsid w:val="006A53E3"/>
    <w:rsid w:val="006A6A3F"/>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427D4"/>
    <w:rsid w:val="00744B32"/>
    <w:rsid w:val="00744FEA"/>
    <w:rsid w:val="007455E8"/>
    <w:rsid w:val="00750B71"/>
    <w:rsid w:val="00751B55"/>
    <w:rsid w:val="00751D5E"/>
    <w:rsid w:val="007522A2"/>
    <w:rsid w:val="00771DF7"/>
    <w:rsid w:val="007956E4"/>
    <w:rsid w:val="007A1650"/>
    <w:rsid w:val="007A52C3"/>
    <w:rsid w:val="007B128D"/>
    <w:rsid w:val="007E0B4C"/>
    <w:rsid w:val="007E362D"/>
    <w:rsid w:val="007E53F6"/>
    <w:rsid w:val="007F3DEC"/>
    <w:rsid w:val="00800A39"/>
    <w:rsid w:val="00802082"/>
    <w:rsid w:val="00804525"/>
    <w:rsid w:val="00814E5A"/>
    <w:rsid w:val="00822E90"/>
    <w:rsid w:val="008256DF"/>
    <w:rsid w:val="00831D0F"/>
    <w:rsid w:val="00833FC9"/>
    <w:rsid w:val="00835CA4"/>
    <w:rsid w:val="008700F3"/>
    <w:rsid w:val="00874A8B"/>
    <w:rsid w:val="00876F10"/>
    <w:rsid w:val="0089057B"/>
    <w:rsid w:val="00893676"/>
    <w:rsid w:val="008A0FD4"/>
    <w:rsid w:val="008A3EC0"/>
    <w:rsid w:val="008A4BCD"/>
    <w:rsid w:val="008B478D"/>
    <w:rsid w:val="008B64E8"/>
    <w:rsid w:val="008B6DC3"/>
    <w:rsid w:val="008C2F4E"/>
    <w:rsid w:val="008D2BCB"/>
    <w:rsid w:val="008D45D4"/>
    <w:rsid w:val="008D467F"/>
    <w:rsid w:val="008D7965"/>
    <w:rsid w:val="008F31A9"/>
    <w:rsid w:val="008F6697"/>
    <w:rsid w:val="009000F5"/>
    <w:rsid w:val="00904162"/>
    <w:rsid w:val="00906894"/>
    <w:rsid w:val="00906FFD"/>
    <w:rsid w:val="00910E6B"/>
    <w:rsid w:val="0091485D"/>
    <w:rsid w:val="0091641D"/>
    <w:rsid w:val="00916BBC"/>
    <w:rsid w:val="0092028B"/>
    <w:rsid w:val="009246A1"/>
    <w:rsid w:val="0092643C"/>
    <w:rsid w:val="00926E32"/>
    <w:rsid w:val="0093397D"/>
    <w:rsid w:val="00933AED"/>
    <w:rsid w:val="0094034C"/>
    <w:rsid w:val="0094110B"/>
    <w:rsid w:val="00941AD3"/>
    <w:rsid w:val="00947EE7"/>
    <w:rsid w:val="009507CA"/>
    <w:rsid w:val="00955B6B"/>
    <w:rsid w:val="00965A4D"/>
    <w:rsid w:val="00970C52"/>
    <w:rsid w:val="00983D7C"/>
    <w:rsid w:val="00986C45"/>
    <w:rsid w:val="00993ED1"/>
    <w:rsid w:val="009B6027"/>
    <w:rsid w:val="009C0DC7"/>
    <w:rsid w:val="009D1148"/>
    <w:rsid w:val="009D2BE0"/>
    <w:rsid w:val="009D4A58"/>
    <w:rsid w:val="009D500B"/>
    <w:rsid w:val="009E11F6"/>
    <w:rsid w:val="009F28EB"/>
    <w:rsid w:val="00A0267D"/>
    <w:rsid w:val="00A04E59"/>
    <w:rsid w:val="00A11E8F"/>
    <w:rsid w:val="00A120E6"/>
    <w:rsid w:val="00A21FB4"/>
    <w:rsid w:val="00A224CF"/>
    <w:rsid w:val="00A253B5"/>
    <w:rsid w:val="00A3141A"/>
    <w:rsid w:val="00A37502"/>
    <w:rsid w:val="00A4359A"/>
    <w:rsid w:val="00A453A8"/>
    <w:rsid w:val="00A45902"/>
    <w:rsid w:val="00A532FD"/>
    <w:rsid w:val="00A5698C"/>
    <w:rsid w:val="00A61E53"/>
    <w:rsid w:val="00A649A5"/>
    <w:rsid w:val="00A665AA"/>
    <w:rsid w:val="00A71F6F"/>
    <w:rsid w:val="00A86307"/>
    <w:rsid w:val="00A87F84"/>
    <w:rsid w:val="00A939E1"/>
    <w:rsid w:val="00A940B4"/>
    <w:rsid w:val="00AA45D3"/>
    <w:rsid w:val="00AB556A"/>
    <w:rsid w:val="00AC0322"/>
    <w:rsid w:val="00AC6469"/>
    <w:rsid w:val="00AC7FCB"/>
    <w:rsid w:val="00AD036C"/>
    <w:rsid w:val="00AD0588"/>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613A6"/>
    <w:rsid w:val="00B62813"/>
    <w:rsid w:val="00B6507A"/>
    <w:rsid w:val="00B6573D"/>
    <w:rsid w:val="00B65EC6"/>
    <w:rsid w:val="00B76163"/>
    <w:rsid w:val="00B77FC2"/>
    <w:rsid w:val="00B83443"/>
    <w:rsid w:val="00B938DB"/>
    <w:rsid w:val="00B94823"/>
    <w:rsid w:val="00B94DF8"/>
    <w:rsid w:val="00BA05DA"/>
    <w:rsid w:val="00BA3047"/>
    <w:rsid w:val="00BB408E"/>
    <w:rsid w:val="00BB7FBB"/>
    <w:rsid w:val="00BC00FC"/>
    <w:rsid w:val="00BC0A9F"/>
    <w:rsid w:val="00BC0FF6"/>
    <w:rsid w:val="00BC57C8"/>
    <w:rsid w:val="00BC7367"/>
    <w:rsid w:val="00BD02B7"/>
    <w:rsid w:val="00BD3E7F"/>
    <w:rsid w:val="00BD5728"/>
    <w:rsid w:val="00BF1276"/>
    <w:rsid w:val="00BF3778"/>
    <w:rsid w:val="00C023AA"/>
    <w:rsid w:val="00C04CB9"/>
    <w:rsid w:val="00C068B0"/>
    <w:rsid w:val="00C07F49"/>
    <w:rsid w:val="00C2646D"/>
    <w:rsid w:val="00C34BEB"/>
    <w:rsid w:val="00C41B66"/>
    <w:rsid w:val="00C4289E"/>
    <w:rsid w:val="00C536F9"/>
    <w:rsid w:val="00C63939"/>
    <w:rsid w:val="00C71425"/>
    <w:rsid w:val="00C75742"/>
    <w:rsid w:val="00C81473"/>
    <w:rsid w:val="00C822E6"/>
    <w:rsid w:val="00C948AD"/>
    <w:rsid w:val="00C9641E"/>
    <w:rsid w:val="00C97F2E"/>
    <w:rsid w:val="00CA2237"/>
    <w:rsid w:val="00CA7767"/>
    <w:rsid w:val="00CB09A9"/>
    <w:rsid w:val="00CB0AA5"/>
    <w:rsid w:val="00CB290C"/>
    <w:rsid w:val="00CB2A24"/>
    <w:rsid w:val="00CC76FF"/>
    <w:rsid w:val="00CD064A"/>
    <w:rsid w:val="00CD06BD"/>
    <w:rsid w:val="00CD14AB"/>
    <w:rsid w:val="00CD6E08"/>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609C2"/>
    <w:rsid w:val="00D62E95"/>
    <w:rsid w:val="00D62EE8"/>
    <w:rsid w:val="00D63D3D"/>
    <w:rsid w:val="00D6624F"/>
    <w:rsid w:val="00D70469"/>
    <w:rsid w:val="00D73B90"/>
    <w:rsid w:val="00D80EDE"/>
    <w:rsid w:val="00D8410C"/>
    <w:rsid w:val="00D847F9"/>
    <w:rsid w:val="00D91CB5"/>
    <w:rsid w:val="00D950A4"/>
    <w:rsid w:val="00DB716B"/>
    <w:rsid w:val="00DC73C2"/>
    <w:rsid w:val="00DD371A"/>
    <w:rsid w:val="00DD4C4A"/>
    <w:rsid w:val="00DD7248"/>
    <w:rsid w:val="00DE42CE"/>
    <w:rsid w:val="00DF14CF"/>
    <w:rsid w:val="00DF1CF4"/>
    <w:rsid w:val="00DF2262"/>
    <w:rsid w:val="00DF7C57"/>
    <w:rsid w:val="00E035DB"/>
    <w:rsid w:val="00E07DFF"/>
    <w:rsid w:val="00E15DB2"/>
    <w:rsid w:val="00E21549"/>
    <w:rsid w:val="00E238C2"/>
    <w:rsid w:val="00E239AF"/>
    <w:rsid w:val="00E30B5F"/>
    <w:rsid w:val="00E32BE7"/>
    <w:rsid w:val="00E40710"/>
    <w:rsid w:val="00E40A7F"/>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3422"/>
    <w:rsid w:val="00FD428D"/>
    <w:rsid w:val="00FD74C3"/>
    <w:rsid w:val="00FE0774"/>
    <w:rsid w:val="00FE097D"/>
    <w:rsid w:val="00FE27BF"/>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2024-08-02T17:39:00Z</dcterms:created>
  <dcterms:modified xsi:type="dcterms:W3CDTF">2024-08-02T17:39:00Z</dcterms:modified>
</cp:coreProperties>
</file>